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АКТ № ____</w:t>
      </w:r>
      <w:r>
        <w:br/>
      </w:r>
      <w:r>
        <w:rPr>
          <w:b/>
          <w:i w:val="0"/>
          <w:sz w:val="28"/>
        </w:rPr>
        <w:t>испытания пожарных рукавов на герметичность</w:t>
      </w:r>
    </w:p>
    <w:p>
      <w:pPr>
        <w:spacing w:after="160"/>
      </w:pPr>
      <w:r>
        <w:rPr>
          <w:b w:val="0"/>
          <w:i w:val="0"/>
          <w:sz w:val="22"/>
        </w:rPr>
        <w:t>г. ____________________                              «___» ____________ 20___ г.</w:t>
      </w:r>
    </w:p>
    <w:p>
      <w:pPr>
        <w:spacing w:after="80"/>
      </w:pPr>
      <w:r>
        <w:rPr>
          <w:b w:val="0"/>
          <w:i w:val="0"/>
          <w:sz w:val="22"/>
        </w:rPr>
        <w:t>Комиссия в составе:</w:t>
      </w:r>
    </w:p>
    <w:p>
      <w:pPr>
        <w:spacing w:after="60"/>
      </w:pPr>
      <w:r>
        <w:rPr>
          <w:b w:val="0"/>
          <w:i w:val="0"/>
          <w:sz w:val="22"/>
        </w:rPr>
        <w:t>Председатель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80"/>
      </w:pPr>
      <w:r>
        <w:rPr>
          <w:b w:val="0"/>
          <w:i w:val="0"/>
          <w:sz w:val="22"/>
        </w:rPr>
        <w:t>провела испытание пожарных рукавов на герметичность.</w:t>
      </w:r>
    </w:p>
    <w:p>
      <w:pPr>
        <w:spacing w:after="60"/>
      </w:pPr>
      <w:r>
        <w:rPr>
          <w:b w:val="0"/>
          <w:i w:val="0"/>
          <w:sz w:val="22"/>
        </w:rPr>
        <w:t>Причина испытания (постановка на вооружение / ТО / после ремонта / после хранения): ______________________________</w:t>
      </w:r>
    </w:p>
    <w:p>
      <w:pPr>
        <w:spacing w:after="60"/>
      </w:pPr>
      <w:r>
        <w:rPr>
          <w:b w:val="0"/>
          <w:i w:val="0"/>
          <w:sz w:val="22"/>
        </w:rPr>
        <w:t>Оборудование для испытаний, манометр (тип, № , дата поверки):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tblHeader w:val="true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Тип, DN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рукава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Длина, м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Испытательное давление (разрежение), МПа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Время выдержки, мин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 (годен / брак)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8"/>
              </w:rPr>
              <w:t>Характер дефекта</w:t>
            </w:r>
          </w:p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</w:tbl>
    <w:p>
      <w:pPr>
        <w:spacing w:after="40"/>
      </w:pPr>
    </w:p>
    <w:p>
      <w:pPr>
        <w:spacing w:after="60"/>
      </w:pPr>
      <w:r>
        <w:rPr>
          <w:b w:val="0"/>
          <w:i w:val="0"/>
          <w:sz w:val="22"/>
        </w:rPr>
        <w:t>Всего испытано рукавов, шт.: ______________________________</w:t>
      </w:r>
    </w:p>
    <w:p>
      <w:pPr>
        <w:spacing w:after="60"/>
      </w:pPr>
      <w:r>
        <w:rPr>
          <w:b w:val="0"/>
          <w:i w:val="0"/>
          <w:sz w:val="22"/>
        </w:rPr>
        <w:t>Из них годных: ______________________________</w:t>
      </w:r>
    </w:p>
    <w:p>
      <w:pPr>
        <w:spacing w:after="60"/>
      </w:pPr>
      <w:r>
        <w:rPr>
          <w:b w:val="0"/>
          <w:i w:val="0"/>
          <w:sz w:val="22"/>
        </w:rPr>
        <w:t>Требуют ремонта: ______________________________</w:t>
      </w:r>
    </w:p>
    <w:p>
      <w:pPr>
        <w:spacing w:after="60"/>
      </w:pPr>
      <w:r>
        <w:rPr>
          <w:b w:val="0"/>
          <w:i w:val="0"/>
          <w:sz w:val="22"/>
        </w:rPr>
        <w:t>Подлежат списанию: ______________________________</w:t>
      </w:r>
    </w:p>
    <w:p>
      <w:pPr>
        <w:spacing w:after="120"/>
      </w:pPr>
      <w:r>
        <w:rPr>
          <w:b w:val="0"/>
          <w:i w:val="0"/>
          <w:sz w:val="22"/>
        </w:rPr>
        <w:t>Председатель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8"/>
        </w:rPr>
        <w:t>Испытательное давление по прил. 2 МР-2007. При ТО и постановке на вооружение: РПМ-1,2 — 0,8±0,1 МПа; РПМ-1,6 — 1,0±0,1 МПа; РПМ-3,0 — 1,8±0,1 МПа. После ремонта или хранения: РПК — 1,25±0,1 МПа; РПМ-1,2 — 1,5±0,1 МПа; РПМ-1,6 — 2,0±0,1 МПа; РПМ-3,0 — 3,75±0,1 МПа. Всасывающие DN 80 — 0,3±0,03 МПа, DN 100 и 125 — 0,2±0,02 МПа; напорно-всасывающие DN 80 — 1,2±0,1 МПа. Манометры — с действующей поверкой (приказ Минтруда России № 881н, п. 385; 102-ФЗ, ст. 13).</w:t>
      </w:r>
    </w:p>
    <w:p>
      <w:pPr>
        <w:spacing w:after="80"/>
      </w:pPr>
      <w:r>
        <w:rPr>
          <w:b w:val="0"/>
          <w:i/>
          <w:sz w:val="16"/>
        </w:rPr>
        <w:t>Составлено по: МР-2007, п. 3.4.2 и прил. 2 (испытательное давление). Бланк: pozharnye-rukava.ru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пожарных рукавов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